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6785" w14:textId="77777777" w:rsidR="00EE0F0A" w:rsidRDefault="00EE0F0A" w:rsidP="00EE0F0A">
      <w:pPr>
        <w:widowControl/>
        <w:suppressAutoHyphens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</w:t>
      </w:r>
    </w:p>
    <w:p w14:paraId="71EB5146" w14:textId="77777777" w:rsidR="00EE0F0A" w:rsidRDefault="00EE0F0A" w:rsidP="00EE0F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Сосновского муниципального округа Нижегородской области информирует население о 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объекта капитального строительства в отношении земельного участка площадью 642м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 кадастровым номером 52:35:0010514:192:ЗУ2, (зона -Ж-1, категория земель – земли населённых пунктов, вид разрешенного использования – для ведения личного подсобного хозяйства) образованного в результате раздела земельного участка с кадастровым номером 52:35:0010514:192, расположенного по адресу: РФ, Нижегородская область, Сосновский муниципальный округ, с. Елизарово, ул. Молодежная, земельный участок 2/9Б.</w:t>
      </w:r>
    </w:p>
    <w:p w14:paraId="6B99E336" w14:textId="77777777" w:rsidR="00EE0F0A" w:rsidRDefault="00EE0F0A" w:rsidP="00EE0F0A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заинтересованные лица могут ознакомиться с материалами вышеуказанного Проекта ежедневно с 8.00 до 16.00 (кроме субботы, воскресенья) в здании администрации Сосновского муниципального округа Нижегородской области по адресу: Нижегородская область, </w:t>
      </w:r>
      <w:proofErr w:type="spellStart"/>
      <w:r>
        <w:rPr>
          <w:rFonts w:ascii="Times New Roman" w:hAnsi="Times New Roman"/>
          <w:sz w:val="28"/>
          <w:szCs w:val="28"/>
        </w:rPr>
        <w:t>р.п.Сосновское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ул. Ленина, д.27, каб.106, и на официальном сайте Сосновского муниципального округа </w:t>
      </w:r>
      <w:hyperlink r:id="rId4" w:history="1">
        <w:r>
          <w:rPr>
            <w:rStyle w:val="ac"/>
            <w:rFonts w:ascii="Times New Roman" w:hAnsi="Times New Roman"/>
            <w:sz w:val="28"/>
            <w:szCs w:val="28"/>
          </w:rPr>
          <w:t>https://sosnovskoe.nobl.ru/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14:paraId="09AE8755" w14:textId="77777777" w:rsidR="00EE0F0A" w:rsidRDefault="00EE0F0A" w:rsidP="00EE0F0A">
      <w:pPr>
        <w:widowControl/>
        <w:suppressAutoHyphens w:val="0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и замечания по проекту направлять в отдел строительства, архитектуры и градостроительной деятельности администрации Сосновского муниципального округа Нижегородской области, не позднее 01.06.2026г.</w:t>
      </w:r>
    </w:p>
    <w:p w14:paraId="078A6CF9" w14:textId="77777777" w:rsidR="00EE0F0A" w:rsidRDefault="00EE0F0A" w:rsidP="00EE0F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Заключительное заседание по публичным слушаниям будет проходить 01 июня 2026 года в здании Западного АТО администрации Сосновского муниципального округа Нижегородской области по адресу: Нижегородская область, с. Елизарово, ул. Советская, д.78. Начало в 15.00 часов.</w:t>
      </w:r>
    </w:p>
    <w:p w14:paraId="6C82AF27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FE"/>
    <w:rsid w:val="006C0B77"/>
    <w:rsid w:val="00747B65"/>
    <w:rsid w:val="007824F5"/>
    <w:rsid w:val="008242FF"/>
    <w:rsid w:val="00857BFE"/>
    <w:rsid w:val="00870751"/>
    <w:rsid w:val="00922C48"/>
    <w:rsid w:val="009C59BB"/>
    <w:rsid w:val="00B915B7"/>
    <w:rsid w:val="00E73D57"/>
    <w:rsid w:val="00EA59DF"/>
    <w:rsid w:val="00EE0F0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60BA7-BBB1-4D1F-BFA3-8708196D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F0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7BFE"/>
    <w:pPr>
      <w:keepNext/>
      <w:keepLines/>
      <w:widowControl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BFE"/>
    <w:pPr>
      <w:keepNext/>
      <w:keepLines/>
      <w:widowControl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BFE"/>
    <w:pPr>
      <w:keepNext/>
      <w:keepLines/>
      <w:widowControl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BFE"/>
    <w:pPr>
      <w:keepNext/>
      <w:keepLines/>
      <w:widowControl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BFE"/>
    <w:pPr>
      <w:keepNext/>
      <w:keepLines/>
      <w:widowControl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BFE"/>
    <w:pPr>
      <w:keepNext/>
      <w:keepLines/>
      <w:widowControl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BFE"/>
    <w:pPr>
      <w:keepNext/>
      <w:keepLines/>
      <w:widowControl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BFE"/>
    <w:pPr>
      <w:keepNext/>
      <w:keepLines/>
      <w:widowControl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BFE"/>
    <w:pPr>
      <w:keepNext/>
      <w:keepLines/>
      <w:widowControl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B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B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B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BF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7BF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7B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7B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7B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7B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57BF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5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BFE"/>
    <w:pPr>
      <w:widowControl/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57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BFE"/>
    <w:pPr>
      <w:widowControl/>
      <w:suppressAutoHyphens w:val="0"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57B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57BFE"/>
    <w:pPr>
      <w:widowControl/>
      <w:suppressAutoHyphens w:val="0"/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57BF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BFE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57BF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57BFE"/>
    <w:rPr>
      <w:b/>
      <w:bCs/>
      <w:smallCaps/>
      <w:color w:val="2E74B5" w:themeColor="accent1" w:themeShade="BF"/>
      <w:spacing w:val="5"/>
    </w:rPr>
  </w:style>
  <w:style w:type="character" w:styleId="ac">
    <w:name w:val="Hyperlink"/>
    <w:semiHidden/>
    <w:unhideWhenUsed/>
    <w:rsid w:val="00EE0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snovskoe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2026-05-22T06:44:00Z</dcterms:created>
  <dcterms:modified xsi:type="dcterms:W3CDTF">2026-05-22T06:44:00Z</dcterms:modified>
</cp:coreProperties>
</file>